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33" w:rsidRDefault="00FB6C33" w:rsidP="00FB6C33">
      <w:pPr>
        <w:pStyle w:val="Heading8"/>
        <w:jc w:val="center"/>
        <w:rPr>
          <w:rFonts w:ascii="Calibri" w:hAnsi="Calibri"/>
          <w:b/>
          <w:sz w:val="40"/>
          <w:szCs w:val="40"/>
        </w:rPr>
      </w:pPr>
    </w:p>
    <w:p w:rsidR="00FB6C33" w:rsidRDefault="00FB6C33" w:rsidP="00FB6C33">
      <w:pPr>
        <w:pStyle w:val="Heading8"/>
        <w:jc w:val="center"/>
        <w:rPr>
          <w:rFonts w:ascii="Calibri" w:hAnsi="Calibri"/>
          <w:b/>
          <w:sz w:val="40"/>
          <w:szCs w:val="40"/>
        </w:rPr>
      </w:pPr>
    </w:p>
    <w:p w:rsidR="00FB6C33" w:rsidRPr="00FB6C33" w:rsidRDefault="00FB6C33" w:rsidP="00FB6C33">
      <w:pPr>
        <w:pStyle w:val="Heading8"/>
        <w:jc w:val="center"/>
        <w:rPr>
          <w:rFonts w:ascii="Calibri" w:hAnsi="Calibri"/>
          <w:b/>
          <w:sz w:val="40"/>
          <w:szCs w:val="40"/>
        </w:rPr>
      </w:pPr>
      <w:r w:rsidRPr="00FB6C33">
        <w:rPr>
          <w:rFonts w:ascii="Calibri" w:hAnsi="Calibri"/>
          <w:b/>
          <w:sz w:val="40"/>
          <w:szCs w:val="40"/>
        </w:rPr>
        <w:t>Quality policy statement</w:t>
      </w:r>
    </w:p>
    <w:p w:rsidR="00FB6C33" w:rsidRDefault="00FB6C33" w:rsidP="00FB6C33"/>
    <w:p w:rsidR="00FB6C33" w:rsidRPr="00FB6C33" w:rsidRDefault="00FB6C33" w:rsidP="00FB6C33"/>
    <w:p w:rsidR="00FB6C33" w:rsidRDefault="00FB6C33" w:rsidP="00FB6C33">
      <w:pPr>
        <w:pStyle w:val="BodyText"/>
        <w:jc w:val="both"/>
        <w:rPr>
          <w:rFonts w:ascii="Calibri" w:hAnsi="Calibri"/>
          <w:szCs w:val="24"/>
        </w:rPr>
      </w:pPr>
    </w:p>
    <w:p w:rsidR="00FB6C33" w:rsidRDefault="00FB6C33" w:rsidP="00FB6C33">
      <w:pPr>
        <w:pStyle w:val="BodyText"/>
        <w:jc w:val="both"/>
        <w:rPr>
          <w:rFonts w:ascii="Calibri" w:hAnsi="Calibri"/>
          <w:szCs w:val="24"/>
        </w:rPr>
      </w:pPr>
    </w:p>
    <w:p w:rsidR="00FB6C33" w:rsidRPr="00FB6C33" w:rsidRDefault="00FB6C33" w:rsidP="00FB6C33">
      <w:pPr>
        <w:pStyle w:val="BodyText"/>
        <w:jc w:val="both"/>
        <w:rPr>
          <w:rFonts w:ascii="Calibri" w:hAnsi="Calibri"/>
          <w:b/>
          <w:szCs w:val="24"/>
        </w:rPr>
      </w:pPr>
      <w:r w:rsidRPr="00FB6C33">
        <w:rPr>
          <w:rFonts w:ascii="Calibri" w:hAnsi="Calibri"/>
          <w:b/>
          <w:szCs w:val="24"/>
        </w:rPr>
        <w:t>“Lightways (Contractors) Ltd” installs and commissions street lighting for various local authorities and main contract</w:t>
      </w:r>
      <w:r w:rsidR="005D1254">
        <w:rPr>
          <w:rFonts w:ascii="Calibri" w:hAnsi="Calibri"/>
          <w:b/>
          <w:szCs w:val="24"/>
        </w:rPr>
        <w:t>ors throughout central Scotland.</w:t>
      </w:r>
      <w:r w:rsidRPr="00FB6C33">
        <w:rPr>
          <w:rFonts w:ascii="Calibri" w:hAnsi="Calibri"/>
          <w:b/>
          <w:szCs w:val="24"/>
        </w:rPr>
        <w:t xml:space="preserve"> </w:t>
      </w:r>
    </w:p>
    <w:p w:rsidR="005D1254" w:rsidRPr="00FB6C33" w:rsidRDefault="005D1254" w:rsidP="005D1254">
      <w:pPr>
        <w:pStyle w:val="BodyText"/>
        <w:jc w:val="both"/>
        <w:rPr>
          <w:rFonts w:ascii="Calibri" w:hAnsi="Calibri" w:cs="Calibri"/>
          <w:szCs w:val="24"/>
        </w:rPr>
      </w:pPr>
      <w:r w:rsidRPr="00FB6C33">
        <w:rPr>
          <w:rFonts w:ascii="Calibri" w:hAnsi="Calibri"/>
          <w:szCs w:val="24"/>
        </w:rPr>
        <w:t xml:space="preserve">We operate under a quality management system in compliance with </w:t>
      </w:r>
      <w:r w:rsidRPr="00FB6C33">
        <w:rPr>
          <w:rFonts w:ascii="Calibri" w:hAnsi="Calibri" w:cs="Calibri"/>
          <w:szCs w:val="24"/>
        </w:rPr>
        <w:t>ISO 9001: 2008 Quality Management System Requirements, including NHSS 8, and maintain this through registration and indepen</w:t>
      </w:r>
      <w:r>
        <w:rPr>
          <w:rFonts w:ascii="Calibri" w:hAnsi="Calibri" w:cs="Calibri"/>
          <w:szCs w:val="24"/>
        </w:rPr>
        <w:t>dent assessment</w:t>
      </w:r>
      <w:r w:rsidRPr="00FB6C33">
        <w:rPr>
          <w:rFonts w:ascii="Calibri" w:hAnsi="Calibri" w:cs="Calibri"/>
          <w:szCs w:val="24"/>
        </w:rPr>
        <w:t xml:space="preserve"> by a UKAS approved certification body and annual review by our top management.</w:t>
      </w:r>
    </w:p>
    <w:p w:rsidR="005D1254" w:rsidRDefault="005D1254" w:rsidP="00FB6C33">
      <w:pPr>
        <w:pStyle w:val="BodyText"/>
        <w:jc w:val="both"/>
        <w:rPr>
          <w:rFonts w:ascii="Calibri" w:hAnsi="Calibri"/>
          <w:b/>
          <w:szCs w:val="24"/>
        </w:rPr>
      </w:pPr>
    </w:p>
    <w:p w:rsidR="00FB6C33" w:rsidRPr="00FB6C33" w:rsidRDefault="00FB6C33" w:rsidP="00FB6C33">
      <w:pPr>
        <w:pStyle w:val="BodyText"/>
        <w:jc w:val="both"/>
        <w:rPr>
          <w:rFonts w:ascii="Calibri" w:hAnsi="Calibri"/>
          <w:b/>
          <w:szCs w:val="24"/>
        </w:rPr>
      </w:pPr>
      <w:r w:rsidRPr="00FB6C33">
        <w:rPr>
          <w:rFonts w:ascii="Calibri" w:hAnsi="Calibri"/>
          <w:b/>
          <w:szCs w:val="24"/>
        </w:rPr>
        <w:t>We,</w:t>
      </w:r>
      <w:r>
        <w:rPr>
          <w:rFonts w:ascii="Calibri" w:hAnsi="Calibri"/>
          <w:b/>
          <w:szCs w:val="24"/>
        </w:rPr>
        <w:t xml:space="preserve"> as a company, are committed to the following:</w:t>
      </w:r>
    </w:p>
    <w:p w:rsidR="00FB6C33" w:rsidRPr="00FB6C33" w:rsidRDefault="00FB6C33" w:rsidP="00FB6C33">
      <w:pPr>
        <w:pStyle w:val="BodyText"/>
        <w:numPr>
          <w:ilvl w:val="0"/>
          <w:numId w:val="3"/>
        </w:numPr>
        <w:jc w:val="both"/>
        <w:rPr>
          <w:rFonts w:ascii="Calibri" w:hAnsi="Calibri" w:cs="Calibri"/>
          <w:i/>
          <w:szCs w:val="24"/>
        </w:rPr>
      </w:pPr>
      <w:r w:rsidRPr="00FB6C33">
        <w:rPr>
          <w:rFonts w:ascii="Calibri" w:hAnsi="Calibri" w:cs="Calibri"/>
          <w:i/>
          <w:szCs w:val="24"/>
        </w:rPr>
        <w:t>The provision of high quality products and service to our customers;</w:t>
      </w:r>
    </w:p>
    <w:p w:rsidR="00FB6C33" w:rsidRPr="00FB6C33" w:rsidRDefault="00FB6C33" w:rsidP="00FB6C33">
      <w:pPr>
        <w:pStyle w:val="BodyText"/>
        <w:numPr>
          <w:ilvl w:val="0"/>
          <w:numId w:val="3"/>
        </w:numPr>
        <w:jc w:val="both"/>
        <w:rPr>
          <w:rFonts w:ascii="Calibri" w:hAnsi="Calibri" w:cs="Calibri"/>
          <w:i/>
          <w:szCs w:val="24"/>
        </w:rPr>
      </w:pPr>
      <w:r w:rsidRPr="00FB6C33">
        <w:rPr>
          <w:rFonts w:ascii="Calibri" w:hAnsi="Calibri" w:cs="Calibri"/>
          <w:i/>
          <w:szCs w:val="24"/>
        </w:rPr>
        <w:t>The training and development of our workforce;</w:t>
      </w:r>
    </w:p>
    <w:p w:rsidR="00FB6C33" w:rsidRDefault="00FB6C33" w:rsidP="00FB6C33">
      <w:pPr>
        <w:pStyle w:val="BodyText"/>
        <w:numPr>
          <w:ilvl w:val="0"/>
          <w:numId w:val="3"/>
        </w:numPr>
        <w:jc w:val="both"/>
        <w:rPr>
          <w:rFonts w:ascii="Calibri" w:hAnsi="Calibri" w:cs="Calibri"/>
          <w:i/>
          <w:szCs w:val="24"/>
        </w:rPr>
      </w:pPr>
      <w:r w:rsidRPr="00FB6C33">
        <w:rPr>
          <w:rFonts w:ascii="Calibri" w:hAnsi="Calibri" w:cs="Calibri"/>
          <w:i/>
          <w:szCs w:val="24"/>
        </w:rPr>
        <w:t>The continual improvement of our processes through audit by independent assessors and annual review by our senior management;</w:t>
      </w:r>
    </w:p>
    <w:p w:rsidR="005D1254" w:rsidRPr="005D1254" w:rsidRDefault="005D1254" w:rsidP="005D1254">
      <w:pPr>
        <w:pStyle w:val="BodyText"/>
        <w:numPr>
          <w:ilvl w:val="0"/>
          <w:numId w:val="3"/>
        </w:numPr>
        <w:jc w:val="both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Compliance with ISO 9001 2008 and NHSS 8 requirements;</w:t>
      </w:r>
    </w:p>
    <w:p w:rsidR="00FB6C33" w:rsidRDefault="00FB6C33" w:rsidP="00FB6C33">
      <w:pPr>
        <w:pStyle w:val="BodyText"/>
        <w:numPr>
          <w:ilvl w:val="0"/>
          <w:numId w:val="3"/>
        </w:numPr>
        <w:jc w:val="both"/>
        <w:rPr>
          <w:rFonts w:ascii="Calibri" w:hAnsi="Calibri" w:cs="Calibri"/>
          <w:i/>
          <w:szCs w:val="24"/>
        </w:rPr>
      </w:pPr>
      <w:r w:rsidRPr="00FB6C33">
        <w:rPr>
          <w:rFonts w:ascii="Calibri" w:hAnsi="Calibri" w:cs="Calibri"/>
          <w:i/>
          <w:szCs w:val="24"/>
        </w:rPr>
        <w:t>Compliance with all applicable statutory and regulatory requirements</w:t>
      </w:r>
      <w:r w:rsidR="005D1254">
        <w:rPr>
          <w:rFonts w:ascii="Calibri" w:hAnsi="Calibri" w:cs="Calibri"/>
          <w:i/>
          <w:szCs w:val="24"/>
        </w:rPr>
        <w:t>.</w:t>
      </w:r>
    </w:p>
    <w:p w:rsidR="00FB6C33" w:rsidRPr="00FB6C33" w:rsidRDefault="00FB6C33" w:rsidP="00FB6C33">
      <w:pPr>
        <w:pStyle w:val="BodyText"/>
        <w:jc w:val="both"/>
        <w:rPr>
          <w:rFonts w:ascii="Calibri" w:hAnsi="Calibri"/>
          <w:szCs w:val="24"/>
        </w:rPr>
      </w:pPr>
    </w:p>
    <w:p w:rsidR="00FB6C33" w:rsidRPr="00FB6C33" w:rsidRDefault="00FB6C33" w:rsidP="00FB6C33">
      <w:pPr>
        <w:pStyle w:val="BodyText"/>
        <w:jc w:val="both"/>
        <w:rPr>
          <w:rFonts w:ascii="Calibri" w:hAnsi="Calibri"/>
          <w:szCs w:val="24"/>
        </w:rPr>
      </w:pPr>
      <w:r w:rsidRPr="00FB6C33">
        <w:rPr>
          <w:rFonts w:ascii="Calibri" w:hAnsi="Calibri"/>
          <w:szCs w:val="24"/>
        </w:rPr>
        <w:t>I confirm my commitment and support, along with that of all employees of the company, to the above policy statement and the effective application of the Quality Management System.</w:t>
      </w:r>
    </w:p>
    <w:p w:rsidR="00FB6C33" w:rsidRPr="00FB6C33" w:rsidRDefault="00FB6C33" w:rsidP="00FB6C33">
      <w:pPr>
        <w:pStyle w:val="BodyText"/>
        <w:rPr>
          <w:rFonts w:ascii="Calibri" w:hAnsi="Calibri"/>
          <w:szCs w:val="24"/>
        </w:rPr>
      </w:pPr>
    </w:p>
    <w:p w:rsidR="00FB6C33" w:rsidRPr="00FB6C33" w:rsidRDefault="00FB6C33" w:rsidP="00FB6C33">
      <w:pPr>
        <w:pStyle w:val="BodyText"/>
        <w:rPr>
          <w:rFonts w:ascii="Calibri" w:hAnsi="Calibri"/>
          <w:szCs w:val="24"/>
        </w:rPr>
      </w:pPr>
    </w:p>
    <w:p w:rsidR="00FB6C33" w:rsidRPr="00FB6C33" w:rsidRDefault="00FB6C33" w:rsidP="00FB6C33">
      <w:pPr>
        <w:pStyle w:val="BodyText"/>
        <w:rPr>
          <w:rFonts w:ascii="Calibri" w:hAnsi="Calibri"/>
          <w:szCs w:val="24"/>
        </w:rPr>
      </w:pPr>
    </w:p>
    <w:p w:rsidR="00B5472A" w:rsidRPr="00B5472A" w:rsidRDefault="00B5472A" w:rsidP="00FB6C33">
      <w:pPr>
        <w:rPr>
          <w:rFonts w:ascii="Calibri" w:hAnsi="Calibri" w:cs="Calibri"/>
          <w:b/>
          <w:sz w:val="24"/>
          <w:szCs w:val="24"/>
          <w:u w:val="single"/>
        </w:rPr>
      </w:pPr>
      <w:r w:rsidRPr="00B5472A">
        <w:rPr>
          <w:rFonts w:ascii="Calibri" w:hAnsi="Calibri" w:cs="Calibri"/>
          <w:b/>
          <w:sz w:val="24"/>
          <w:szCs w:val="24"/>
          <w:u w:val="single"/>
        </w:rPr>
        <w:t>Helena Swierczek</w:t>
      </w:r>
    </w:p>
    <w:p w:rsidR="00FB6C33" w:rsidRPr="00B5472A" w:rsidRDefault="00B5472A" w:rsidP="00FB6C33">
      <w:pPr>
        <w:rPr>
          <w:rFonts w:ascii="Calibri" w:hAnsi="Calibri"/>
          <w:b/>
        </w:rPr>
      </w:pPr>
      <w:r w:rsidRPr="00B5472A">
        <w:rPr>
          <w:rFonts w:ascii="Calibri" w:hAnsi="Calibri" w:cs="Calibri"/>
          <w:b/>
        </w:rPr>
        <w:t>Director</w:t>
      </w:r>
    </w:p>
    <w:p w:rsidR="00FB6C33" w:rsidRDefault="00FB6C33" w:rsidP="00FB6C33">
      <w:pPr>
        <w:rPr>
          <w:rFonts w:ascii="Calibri" w:hAnsi="Calibri"/>
          <w:b/>
          <w:sz w:val="16"/>
          <w:szCs w:val="16"/>
        </w:rPr>
      </w:pPr>
    </w:p>
    <w:p w:rsidR="00FB6C33" w:rsidRDefault="00FB6C33" w:rsidP="00FB6C33">
      <w:pPr>
        <w:rPr>
          <w:rFonts w:ascii="Calibri" w:hAnsi="Calibri"/>
          <w:b/>
        </w:rPr>
      </w:pPr>
    </w:p>
    <w:p w:rsidR="00417869" w:rsidRPr="00FB6C33" w:rsidRDefault="00417869" w:rsidP="00417869">
      <w:pPr>
        <w:rPr>
          <w:rFonts w:ascii="Calibri" w:hAnsi="Calibri"/>
          <w:b/>
        </w:rPr>
      </w:pPr>
      <w:r>
        <w:rPr>
          <w:rFonts w:ascii="Calibri" w:hAnsi="Calibri"/>
          <w:b/>
        </w:rPr>
        <w:t>Last reviewed on 14</w:t>
      </w:r>
      <w:r w:rsidRPr="00417869"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</w:t>
      </w:r>
      <w:bookmarkStart w:id="0" w:name="_GoBack"/>
      <w:bookmarkEnd w:id="0"/>
      <w:r>
        <w:rPr>
          <w:rFonts w:ascii="Calibri" w:hAnsi="Calibri"/>
          <w:b/>
        </w:rPr>
        <w:t>of November</w:t>
      </w:r>
      <w:r>
        <w:rPr>
          <w:rFonts w:ascii="Calibri" w:hAnsi="Calibri"/>
          <w:b/>
        </w:rPr>
        <w:t xml:space="preserve"> 2017</w:t>
      </w:r>
    </w:p>
    <w:p w:rsidR="00FB6C33" w:rsidRDefault="00FB6C33" w:rsidP="00417869">
      <w:pPr>
        <w:pStyle w:val="BodyText"/>
        <w:rPr>
          <w:rFonts w:ascii="Calibri" w:hAnsi="Calibri"/>
          <w:b/>
          <w:sz w:val="20"/>
        </w:rPr>
      </w:pPr>
    </w:p>
    <w:p w:rsidR="004A7ADB" w:rsidRDefault="004A7ADB"/>
    <w:sectPr w:rsidR="004A7AD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4C" w:rsidRDefault="0099004C" w:rsidP="00FB6C33">
      <w:r>
        <w:separator/>
      </w:r>
    </w:p>
  </w:endnote>
  <w:endnote w:type="continuationSeparator" w:id="0">
    <w:p w:rsidR="0099004C" w:rsidRDefault="0099004C" w:rsidP="00FB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C33" w:rsidRDefault="00FB6C33">
    <w:pPr>
      <w:pStyle w:val="Footer"/>
    </w:pPr>
  </w:p>
  <w:p w:rsidR="00FB6C33" w:rsidRDefault="00FB6C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4C" w:rsidRDefault="0099004C" w:rsidP="00FB6C33">
      <w:r>
        <w:separator/>
      </w:r>
    </w:p>
  </w:footnote>
  <w:footnote w:type="continuationSeparator" w:id="0">
    <w:p w:rsidR="0099004C" w:rsidRDefault="0099004C" w:rsidP="00FB6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C33" w:rsidRDefault="00FB6C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-272561</wp:posOffset>
          </wp:positionH>
          <wp:positionV relativeFrom="paragraph">
            <wp:posOffset>-237393</wp:posOffset>
          </wp:positionV>
          <wp:extent cx="2057400" cy="704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6C33" w:rsidRDefault="00FB6C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10CE0"/>
    <w:multiLevelType w:val="hybridMultilevel"/>
    <w:tmpl w:val="5C14F5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E7B1B"/>
    <w:multiLevelType w:val="hybridMultilevel"/>
    <w:tmpl w:val="1EC4CF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33"/>
    <w:rsid w:val="001014E9"/>
    <w:rsid w:val="00417869"/>
    <w:rsid w:val="004A39EE"/>
    <w:rsid w:val="004A7ADB"/>
    <w:rsid w:val="005D1254"/>
    <w:rsid w:val="007F7BD3"/>
    <w:rsid w:val="0099004C"/>
    <w:rsid w:val="00B5472A"/>
    <w:rsid w:val="00B947DF"/>
    <w:rsid w:val="00EC3FEA"/>
    <w:rsid w:val="00FB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E7805D-69FB-4C46-94A7-5DD00B9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6C33"/>
    <w:pPr>
      <w:keepNext/>
      <w:outlineLvl w:val="7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FB6C33"/>
    <w:rPr>
      <w:rFonts w:ascii="Arial" w:eastAsia="Times New Roman" w:hAnsi="Arial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FB6C33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B6C3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B6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C3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6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C3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roneill</dc:creator>
  <cp:keywords/>
  <dc:description/>
  <cp:lastModifiedBy>roneill</cp:lastModifiedBy>
  <cp:revision>8</cp:revision>
  <dcterms:created xsi:type="dcterms:W3CDTF">2015-08-06T10:40:00Z</dcterms:created>
  <dcterms:modified xsi:type="dcterms:W3CDTF">2017-12-15T11:34:00Z</dcterms:modified>
</cp:coreProperties>
</file>